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2C" w:rsidRPr="00C256DD" w:rsidRDefault="006D38D8" w:rsidP="007F312C">
      <w:pPr>
        <w:pStyle w:val="Dfaut"/>
        <w:tabs>
          <w:tab w:val="left" w:pos="2160"/>
          <w:tab w:val="left" w:pos="7920"/>
        </w:tabs>
        <w:ind w:right="240"/>
        <w:jc w:val="center"/>
        <w:rPr>
          <w:b/>
          <w:color w:val="333399"/>
          <w:sz w:val="22"/>
        </w:rPr>
      </w:pPr>
      <w:r>
        <w:rPr>
          <w:b/>
          <w:noProof/>
          <w:color w:val="333399"/>
          <w:sz w:val="2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5577840</wp:posOffset>
            </wp:positionH>
            <wp:positionV relativeFrom="paragraph">
              <wp:posOffset>-230505</wp:posOffset>
            </wp:positionV>
            <wp:extent cx="942975" cy="6191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2C" w:rsidRPr="00C256DD">
        <w:rPr>
          <w:b/>
          <w:color w:val="333399"/>
          <w:sz w:val="22"/>
        </w:rPr>
        <w:t xml:space="preserve">SERVICE DE SOINS DE LONGUE DUREE DU CENTRE HOSPITALIER D’ALBI </w:t>
      </w:r>
    </w:p>
    <w:p w:rsidR="00826440" w:rsidRDefault="007F312C" w:rsidP="007F312C">
      <w:pPr>
        <w:pStyle w:val="Dfaut"/>
        <w:tabs>
          <w:tab w:val="left" w:pos="2160"/>
          <w:tab w:val="left" w:pos="7920"/>
        </w:tabs>
        <w:spacing w:line="320" w:lineRule="exact"/>
        <w:ind w:right="240"/>
        <w:jc w:val="center"/>
      </w:pPr>
      <w:r w:rsidRPr="00C256DD">
        <w:t xml:space="preserve">81013 ALBI Cedex 09  </w:t>
      </w:r>
      <w:r w:rsidR="001F16F2">
        <w:t>France</w:t>
      </w:r>
    </w:p>
    <w:p w:rsidR="001F16F2" w:rsidRDefault="006D38D8" w:rsidP="001F16F2">
      <w:pPr>
        <w:pStyle w:val="Dfaut"/>
        <w:tabs>
          <w:tab w:val="left" w:pos="2160"/>
          <w:tab w:val="left" w:pos="7920"/>
        </w:tabs>
        <w:spacing w:line="320" w:lineRule="exact"/>
        <w:ind w:right="2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21590</wp:posOffset>
                </wp:positionV>
                <wp:extent cx="2628900" cy="10287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3.2pt;margin-top:1.7pt;width:20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"/>
            </w:pict>
          </mc:Fallback>
        </mc:AlternateContent>
      </w:r>
      <w:r w:rsidR="001F16F2">
        <w:t>Identification du patient </w:t>
      </w:r>
    </w:p>
    <w:p w:rsidR="001F16F2" w:rsidRDefault="001F16F2" w:rsidP="001F16F2">
      <w:pPr>
        <w:rPr>
          <w:b/>
        </w:rPr>
      </w:pPr>
    </w:p>
    <w:p w:rsidR="001F16F2" w:rsidRDefault="001F16F2" w:rsidP="001F16F2">
      <w:pPr>
        <w:rPr>
          <w:b/>
        </w:rPr>
      </w:pPr>
    </w:p>
    <w:p w:rsidR="001F16F2" w:rsidRDefault="001F16F2" w:rsidP="001F16F2">
      <w:pPr>
        <w:rPr>
          <w:b/>
        </w:rPr>
      </w:pPr>
    </w:p>
    <w:p w:rsidR="001F16F2" w:rsidRDefault="001F16F2" w:rsidP="001F16F2">
      <w:pPr>
        <w:rPr>
          <w:b/>
        </w:rPr>
      </w:pPr>
    </w:p>
    <w:p w:rsidR="001F16F2" w:rsidRDefault="001F16F2" w:rsidP="001F16F2">
      <w:pPr>
        <w:rPr>
          <w:b/>
        </w:rPr>
      </w:pPr>
    </w:p>
    <w:p w:rsidR="001F16F2" w:rsidRDefault="001F16F2" w:rsidP="001F16F2">
      <w:pPr>
        <w:rPr>
          <w:b/>
        </w:rPr>
      </w:pPr>
    </w:p>
    <w:p w:rsidR="001F16F2" w:rsidRDefault="001F16F2" w:rsidP="001F16F2">
      <w:pPr>
        <w:rPr>
          <w:b/>
        </w:rPr>
      </w:pPr>
    </w:p>
    <w:p w:rsidR="001F16F2" w:rsidRDefault="001F16F2" w:rsidP="001F16F2">
      <w:r>
        <w:rPr>
          <w:b/>
        </w:rPr>
        <w:t>Date de l’évaluation de la douleur</w:t>
      </w:r>
      <w:r>
        <w:tab/>
        <w:t>:    |___|___| / |___|___| / |___|___|___|___|</w:t>
      </w:r>
    </w:p>
    <w:p w:rsidR="001F16F2" w:rsidRDefault="001F16F2" w:rsidP="001F16F2">
      <w:pPr>
        <w:tabs>
          <w:tab w:val="right" w:pos="6120"/>
        </w:tabs>
        <w:rPr>
          <w:lang w:val="nl-NL"/>
        </w:rPr>
      </w:pPr>
      <w:r>
        <w:tab/>
      </w:r>
      <w:r>
        <w:rPr>
          <w:lang w:val="nl-NL"/>
        </w:rPr>
        <w:t xml:space="preserve">(JJ/MM/AAAA) </w:t>
      </w:r>
    </w:p>
    <w:p w:rsidR="001F16F2" w:rsidRDefault="001F16F2" w:rsidP="001F16F2">
      <w:pPr>
        <w:rPr>
          <w:lang w:val="nl-NL"/>
        </w:rPr>
      </w:pPr>
    </w:p>
    <w:p w:rsidR="001F16F2" w:rsidRDefault="001F16F2" w:rsidP="001F16F2">
      <w:r>
        <w:rPr>
          <w:b/>
          <w:bCs/>
        </w:rPr>
        <w:t>Heure</w:t>
      </w:r>
      <w:r>
        <w:t> :</w:t>
      </w:r>
      <w:r>
        <w:tab/>
        <w:t xml:space="preserve"> |___|___| : |___|___|</w:t>
      </w:r>
    </w:p>
    <w:p w:rsidR="001F16F2" w:rsidRDefault="001F16F2" w:rsidP="001F16F2">
      <w:pPr>
        <w:tabs>
          <w:tab w:val="right" w:pos="2700"/>
        </w:tabs>
      </w:pPr>
      <w:r>
        <w:rPr>
          <w:vertAlign w:val="subscript"/>
        </w:rPr>
        <w:tab/>
      </w:r>
      <w:r>
        <w:t>(</w:t>
      </w:r>
      <w:proofErr w:type="spellStart"/>
      <w:proofErr w:type="gramStart"/>
      <w:r>
        <w:t>hh</w:t>
      </w:r>
      <w:proofErr w:type="spellEnd"/>
      <w:proofErr w:type="gramEnd"/>
      <w:r>
        <w:t> : mm)</w:t>
      </w:r>
    </w:p>
    <w:p w:rsidR="001F16F2" w:rsidRDefault="001F16F2" w:rsidP="001F16F2">
      <w:pPr>
        <w:rPr>
          <w:vertAlign w:val="subscript"/>
        </w:rPr>
      </w:pPr>
    </w:p>
    <w:p w:rsidR="001F16F2" w:rsidRDefault="001F16F2" w:rsidP="001F16F2">
      <w:pPr>
        <w:pStyle w:val="Titre2"/>
        <w:ind w:left="0"/>
      </w:pPr>
      <w:r>
        <w:t>Professionnel de santé ayant réalisé l’évaluation </w:t>
      </w:r>
    </w:p>
    <w:p w:rsidR="001F16F2" w:rsidRDefault="001F16F2" w:rsidP="001F16F2">
      <w:pPr>
        <w:ind w:right="-522"/>
      </w:pPr>
      <w:r>
        <w:t>Médecin</w:t>
      </w:r>
      <w:r>
        <w:tab/>
        <w:t xml:space="preserve">     </w:t>
      </w:r>
      <w:r>
        <w:sym w:font="Wingdings" w:char="F071"/>
      </w:r>
      <w:r>
        <w:rPr>
          <w:vertAlign w:val="subscript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p w:rsidR="001F16F2" w:rsidRDefault="001F16F2" w:rsidP="001F16F2">
      <w:pPr>
        <w:ind w:right="-522"/>
      </w:pPr>
      <w:r>
        <w:t xml:space="preserve">IDE            </w:t>
      </w:r>
      <w:r>
        <w:sym w:font="Wingdings" w:char="F071"/>
      </w:r>
      <w:r>
        <w:rPr>
          <w:vertAlign w:val="subscript"/>
        </w:rPr>
        <w:t>2</w:t>
      </w:r>
      <w:r>
        <w:rPr>
          <w:vertAlign w:val="subscript"/>
        </w:rPr>
        <w:tab/>
      </w:r>
      <w:r>
        <w:tab/>
      </w:r>
      <w:r>
        <w:tab/>
      </w:r>
      <w:r>
        <w:tab/>
      </w:r>
    </w:p>
    <w:p w:rsidR="001F16F2" w:rsidRDefault="001F16F2" w:rsidP="001F16F2">
      <w:r>
        <w:t xml:space="preserve">AS              </w:t>
      </w:r>
      <w:r>
        <w:sym w:font="Wingdings" w:char="F071"/>
      </w:r>
      <w:r>
        <w:rPr>
          <w:vertAlign w:val="subscript"/>
        </w:rPr>
        <w:t>3</w:t>
      </w:r>
      <w:r>
        <w:rPr>
          <w:vertAlign w:val="subscript"/>
        </w:rPr>
        <w:tab/>
      </w:r>
      <w:r>
        <w:tab/>
      </w:r>
      <w: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1F16F2" w:rsidRDefault="001F16F2" w:rsidP="001F16F2">
      <w:r>
        <w:t xml:space="preserve"> Etudiant     </w:t>
      </w:r>
      <w:r>
        <w:sym w:font="Wingdings" w:char="F071"/>
      </w:r>
      <w:r>
        <w:rPr>
          <w:vertAlign w:val="subscript"/>
        </w:rPr>
        <w:t>4</w:t>
      </w:r>
    </w:p>
    <w:tbl>
      <w:tblPr>
        <w:tblStyle w:val="Grilledutableau"/>
        <w:tblpPr w:leftFromText="141" w:rightFromText="141" w:vertAnchor="page" w:horzAnchor="margin" w:tblpY="6856"/>
        <w:tblW w:w="0" w:type="auto"/>
        <w:tblLook w:val="01E0" w:firstRow="1" w:lastRow="1" w:firstColumn="1" w:lastColumn="1" w:noHBand="0" w:noVBand="0"/>
      </w:tblPr>
      <w:tblGrid>
        <w:gridCol w:w="3070"/>
        <w:gridCol w:w="1535"/>
        <w:gridCol w:w="1536"/>
        <w:gridCol w:w="1535"/>
        <w:gridCol w:w="1536"/>
      </w:tblGrid>
      <w:tr w:rsidR="008F79F3" w:rsidRPr="007F312C" w:rsidTr="008F79F3">
        <w:tc>
          <w:tcPr>
            <w:tcW w:w="3070" w:type="dxa"/>
            <w:vMerge w:val="restart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8F79F3" w:rsidRPr="007F312C" w:rsidRDefault="008F79F3" w:rsidP="008F79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F312C">
              <w:rPr>
                <w:b/>
                <w:color w:val="0000FF"/>
                <w:sz w:val="28"/>
                <w:szCs w:val="28"/>
              </w:rPr>
              <w:t>Au repos</w:t>
            </w:r>
          </w:p>
        </w:tc>
        <w:tc>
          <w:tcPr>
            <w:tcW w:w="3071" w:type="dxa"/>
            <w:gridSpan w:val="2"/>
          </w:tcPr>
          <w:p w:rsidR="008F79F3" w:rsidRPr="007F312C" w:rsidRDefault="008F79F3" w:rsidP="008F79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F312C">
              <w:rPr>
                <w:b/>
                <w:color w:val="0000FF"/>
                <w:sz w:val="28"/>
                <w:szCs w:val="28"/>
              </w:rPr>
              <w:t>Lors des mouvements ou des soins</w:t>
            </w:r>
          </w:p>
        </w:tc>
      </w:tr>
      <w:tr w:rsidR="008F79F3" w:rsidRPr="007F312C" w:rsidTr="008F79F3">
        <w:tc>
          <w:tcPr>
            <w:tcW w:w="3070" w:type="dxa"/>
            <w:vMerge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F79F3" w:rsidRPr="007F312C" w:rsidRDefault="008F79F3" w:rsidP="008F79F3">
            <w:pPr>
              <w:jc w:val="center"/>
              <w:rPr>
                <w:sz w:val="28"/>
                <w:szCs w:val="28"/>
              </w:rPr>
            </w:pPr>
            <w:r w:rsidRPr="007F312C">
              <w:rPr>
                <w:sz w:val="28"/>
                <w:szCs w:val="28"/>
              </w:rPr>
              <w:t>oui</w:t>
            </w:r>
          </w:p>
        </w:tc>
        <w:tc>
          <w:tcPr>
            <w:tcW w:w="1536" w:type="dxa"/>
          </w:tcPr>
          <w:p w:rsidR="008F79F3" w:rsidRPr="007F312C" w:rsidRDefault="008F79F3" w:rsidP="008F79F3">
            <w:pPr>
              <w:jc w:val="center"/>
              <w:rPr>
                <w:sz w:val="28"/>
                <w:szCs w:val="28"/>
              </w:rPr>
            </w:pPr>
            <w:r w:rsidRPr="007F312C">
              <w:rPr>
                <w:sz w:val="28"/>
                <w:szCs w:val="28"/>
              </w:rPr>
              <w:t>non</w:t>
            </w:r>
          </w:p>
        </w:tc>
        <w:tc>
          <w:tcPr>
            <w:tcW w:w="1535" w:type="dxa"/>
          </w:tcPr>
          <w:p w:rsidR="008F79F3" w:rsidRPr="007F312C" w:rsidRDefault="008F79F3" w:rsidP="008F79F3">
            <w:pPr>
              <w:jc w:val="center"/>
              <w:rPr>
                <w:sz w:val="28"/>
                <w:szCs w:val="28"/>
              </w:rPr>
            </w:pPr>
            <w:r w:rsidRPr="007F312C">
              <w:rPr>
                <w:sz w:val="28"/>
                <w:szCs w:val="28"/>
              </w:rPr>
              <w:t>oui</w:t>
            </w:r>
          </w:p>
        </w:tc>
        <w:tc>
          <w:tcPr>
            <w:tcW w:w="1536" w:type="dxa"/>
          </w:tcPr>
          <w:p w:rsidR="008F79F3" w:rsidRPr="007F312C" w:rsidRDefault="008F79F3" w:rsidP="008F79F3">
            <w:pPr>
              <w:jc w:val="center"/>
              <w:rPr>
                <w:sz w:val="28"/>
                <w:szCs w:val="28"/>
              </w:rPr>
            </w:pPr>
            <w:r w:rsidRPr="007F312C">
              <w:rPr>
                <w:sz w:val="28"/>
                <w:szCs w:val="28"/>
              </w:rPr>
              <w:t>non</w:t>
            </w:r>
          </w:p>
        </w:tc>
      </w:tr>
      <w:tr w:rsidR="008F79F3" w:rsidRPr="007F312C" w:rsidTr="008F79F3">
        <w:tc>
          <w:tcPr>
            <w:tcW w:w="3070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  <w:r w:rsidRPr="007F312C">
              <w:rPr>
                <w:b/>
                <w:bCs/>
                <w:i/>
                <w:iCs/>
                <w:sz w:val="28"/>
                <w:szCs w:val="28"/>
              </w:rPr>
              <w:t xml:space="preserve">1 – Visage: </w:t>
            </w:r>
            <w:r w:rsidRPr="007F312C">
              <w:rPr>
                <w:i/>
                <w:iCs/>
                <w:sz w:val="28"/>
                <w:szCs w:val="28"/>
              </w:rPr>
              <w:t>Froncement des sourcils, grimaces, crispation, mâchoires serrées, visage figé</w:t>
            </w:r>
            <w:r w:rsidRPr="007F312C">
              <w:rPr>
                <w:b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535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</w:tr>
      <w:tr w:rsidR="008F79F3" w:rsidRPr="007F312C" w:rsidTr="008F79F3">
        <w:tc>
          <w:tcPr>
            <w:tcW w:w="3070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  <w:r w:rsidRPr="007F312C">
              <w:rPr>
                <w:b/>
                <w:bCs/>
                <w:i/>
                <w:iCs/>
                <w:sz w:val="28"/>
                <w:szCs w:val="28"/>
              </w:rPr>
              <w:t xml:space="preserve">2 – Regard: </w:t>
            </w:r>
            <w:r w:rsidRPr="007F312C">
              <w:rPr>
                <w:i/>
                <w:iCs/>
                <w:sz w:val="28"/>
                <w:szCs w:val="28"/>
              </w:rPr>
              <w:t>Regard inattentif, fixe, lointain ou suppliant, pleurs, yeux fermés</w:t>
            </w:r>
          </w:p>
        </w:tc>
        <w:tc>
          <w:tcPr>
            <w:tcW w:w="1535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</w:tr>
      <w:tr w:rsidR="008F79F3" w:rsidRPr="007F312C" w:rsidTr="008F79F3">
        <w:tc>
          <w:tcPr>
            <w:tcW w:w="3070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  <w:r w:rsidRPr="007F312C">
              <w:rPr>
                <w:b/>
                <w:bCs/>
                <w:i/>
                <w:iCs/>
                <w:sz w:val="28"/>
                <w:szCs w:val="28"/>
              </w:rPr>
              <w:t>3 – Plaintes orales:</w:t>
            </w:r>
            <w:r w:rsidRPr="007F312C">
              <w:rPr>
                <w:i/>
                <w:iCs/>
                <w:sz w:val="28"/>
                <w:szCs w:val="28"/>
              </w:rPr>
              <w:t xml:space="preserve"> « Aie », « Ouille », « j’ai mal »,</w:t>
            </w:r>
            <w:r w:rsidRPr="007F312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F312C">
              <w:rPr>
                <w:i/>
                <w:iCs/>
                <w:sz w:val="28"/>
                <w:szCs w:val="28"/>
              </w:rPr>
              <w:t>gémissements, cris</w:t>
            </w:r>
          </w:p>
        </w:tc>
        <w:tc>
          <w:tcPr>
            <w:tcW w:w="1535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</w:tr>
      <w:tr w:rsidR="008F79F3" w:rsidRPr="007F312C" w:rsidTr="008F79F3">
        <w:tc>
          <w:tcPr>
            <w:tcW w:w="3070" w:type="dxa"/>
          </w:tcPr>
          <w:p w:rsidR="008F79F3" w:rsidRPr="007F312C" w:rsidRDefault="008F79F3" w:rsidP="008F79F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F312C">
              <w:rPr>
                <w:b/>
                <w:bCs/>
                <w:i/>
                <w:iCs/>
                <w:sz w:val="28"/>
                <w:szCs w:val="28"/>
              </w:rPr>
              <w:t>4 – Corps:</w:t>
            </w:r>
            <w:r w:rsidRPr="007F312C">
              <w:rPr>
                <w:i/>
                <w:iCs/>
                <w:sz w:val="28"/>
                <w:szCs w:val="28"/>
              </w:rPr>
              <w:t xml:space="preserve"> Retrait ou protection d’une zone, refus de mobilisation, attitudes figées</w:t>
            </w:r>
          </w:p>
        </w:tc>
        <w:tc>
          <w:tcPr>
            <w:tcW w:w="1535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</w:tr>
      <w:tr w:rsidR="008F79F3" w:rsidRPr="007F312C" w:rsidTr="008F79F3">
        <w:tc>
          <w:tcPr>
            <w:tcW w:w="3070" w:type="dxa"/>
          </w:tcPr>
          <w:p w:rsidR="008F79F3" w:rsidRPr="007F312C" w:rsidRDefault="008F79F3" w:rsidP="008F79F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F312C">
              <w:rPr>
                <w:b/>
                <w:bCs/>
                <w:i/>
                <w:iCs/>
                <w:sz w:val="28"/>
                <w:szCs w:val="28"/>
              </w:rPr>
              <w:t xml:space="preserve">5 – Comportements: </w:t>
            </w:r>
            <w:r w:rsidRPr="007F312C">
              <w:rPr>
                <w:i/>
                <w:iCs/>
                <w:sz w:val="28"/>
                <w:szCs w:val="28"/>
              </w:rPr>
              <w:t>Agitation ou agressivité, agrippement</w:t>
            </w:r>
          </w:p>
        </w:tc>
        <w:tc>
          <w:tcPr>
            <w:tcW w:w="1535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8F79F3" w:rsidRPr="007F312C" w:rsidRDefault="008F79F3" w:rsidP="008F79F3">
            <w:pPr>
              <w:rPr>
                <w:sz w:val="28"/>
                <w:szCs w:val="28"/>
              </w:rPr>
            </w:pPr>
          </w:p>
        </w:tc>
      </w:tr>
    </w:tbl>
    <w:p w:rsidR="008F79F3" w:rsidRDefault="00BA43C9" w:rsidP="00BA43C9">
      <w:pPr>
        <w:pStyle w:val="Sous-titre"/>
        <w:tabs>
          <w:tab w:val="right" w:pos="8280"/>
          <w:tab w:val="right" w:pos="9360"/>
          <w:tab w:val="right" w:pos="9830"/>
        </w:tabs>
        <w:spacing w:before="120" w:after="120"/>
        <w:ind w:right="0"/>
        <w:jc w:val="left"/>
      </w:pPr>
      <w:r>
        <w:t xml:space="preserve">                 </w:t>
      </w:r>
      <w:r w:rsidR="008F79F3">
        <w:t xml:space="preserve">                          </w:t>
      </w:r>
    </w:p>
    <w:p w:rsidR="00190A30" w:rsidRDefault="00BA43C9" w:rsidP="00BA43C9">
      <w:pPr>
        <w:pStyle w:val="Sous-titre"/>
        <w:tabs>
          <w:tab w:val="right" w:pos="8280"/>
          <w:tab w:val="right" w:pos="9360"/>
          <w:tab w:val="right" w:pos="9830"/>
        </w:tabs>
        <w:spacing w:before="120" w:after="120"/>
        <w:ind w:right="0"/>
        <w:jc w:val="left"/>
      </w:pPr>
      <w:r>
        <w:t xml:space="preserve"> </w:t>
      </w:r>
      <w:r w:rsidR="008F79F3">
        <w:t xml:space="preserve">                                               </w:t>
      </w:r>
      <w:bookmarkStart w:id="0" w:name="_GoBack"/>
      <w:bookmarkEnd w:id="0"/>
      <w:r>
        <w:t>Total Oui |___|  /  5                              Total Oui |___|  /  5</w:t>
      </w:r>
    </w:p>
    <w:p w:rsidR="00190A30" w:rsidRPr="00190A30" w:rsidRDefault="00190A30" w:rsidP="00BA43C9">
      <w:pPr>
        <w:pStyle w:val="Sous-titre"/>
        <w:tabs>
          <w:tab w:val="right" w:pos="8280"/>
          <w:tab w:val="right" w:pos="9360"/>
          <w:tab w:val="right" w:pos="9830"/>
        </w:tabs>
        <w:spacing w:before="120" w:after="120"/>
        <w:ind w:right="0"/>
        <w:jc w:val="left"/>
      </w:pPr>
      <w:r>
        <w:t>Différence entre Oui au repos d’une part et lors des mouvements et des soins d’autre part  |___|  /  5</w:t>
      </w:r>
    </w:p>
    <w:sectPr w:rsidR="00190A30" w:rsidRPr="00190A3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0"/>
    <w:rsid w:val="000E630C"/>
    <w:rsid w:val="00190A30"/>
    <w:rsid w:val="001F16F2"/>
    <w:rsid w:val="006D38D8"/>
    <w:rsid w:val="007F312C"/>
    <w:rsid w:val="00826440"/>
    <w:rsid w:val="008F79F3"/>
    <w:rsid w:val="00967BC4"/>
    <w:rsid w:val="00BA43C9"/>
    <w:rsid w:val="00D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rsid w:val="001F16F2"/>
    <w:pPr>
      <w:keepNext/>
      <w:spacing w:line="360" w:lineRule="auto"/>
      <w:ind w:left="360" w:right="-522"/>
      <w:outlineLvl w:val="1"/>
    </w:pPr>
    <w:rPr>
      <w:b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E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faut">
    <w:name w:val="Dﾎfaut"/>
    <w:basedOn w:val="Normal"/>
    <w:rsid w:val="007F312C"/>
    <w:rPr>
      <w:sz w:val="24"/>
    </w:rPr>
  </w:style>
  <w:style w:type="paragraph" w:styleId="Sous-titre">
    <w:name w:val="Subtitle"/>
    <w:basedOn w:val="Normal"/>
    <w:qFormat/>
    <w:rsid w:val="00BA43C9"/>
    <w:pPr>
      <w:ind w:right="1150"/>
      <w:jc w:val="right"/>
    </w:pPr>
    <w:rPr>
      <w:rFonts w:ascii="Arial" w:hAnsi="Arial"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rsid w:val="001F16F2"/>
    <w:pPr>
      <w:keepNext/>
      <w:spacing w:line="360" w:lineRule="auto"/>
      <w:ind w:left="360" w:right="-522"/>
      <w:outlineLvl w:val="1"/>
    </w:pPr>
    <w:rPr>
      <w:b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E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faut">
    <w:name w:val="Dﾎfaut"/>
    <w:basedOn w:val="Normal"/>
    <w:rsid w:val="007F312C"/>
    <w:rPr>
      <w:sz w:val="24"/>
    </w:rPr>
  </w:style>
  <w:style w:type="paragraph" w:styleId="Sous-titre">
    <w:name w:val="Subtitle"/>
    <w:basedOn w:val="Normal"/>
    <w:qFormat/>
    <w:rsid w:val="00BA43C9"/>
    <w:pPr>
      <w:ind w:right="1150"/>
      <w:jc w:val="right"/>
    </w:pPr>
    <w:rPr>
      <w:rFonts w:ascii="Arial" w:hAnsi="Arial"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repos</vt:lpstr>
    </vt:vector>
  </TitlesOfParts>
  <Company> 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repos</dc:title>
  <dc:subject/>
  <dc:creator>Bernard PRADINES</dc:creator>
  <cp:keywords/>
  <dc:description/>
  <cp:lastModifiedBy>Bernard PRADINES</cp:lastModifiedBy>
  <cp:revision>3</cp:revision>
  <cp:lastPrinted>2014-01-04T09:12:00Z</cp:lastPrinted>
  <dcterms:created xsi:type="dcterms:W3CDTF">2014-01-04T09:11:00Z</dcterms:created>
  <dcterms:modified xsi:type="dcterms:W3CDTF">2014-01-04T09:13:00Z</dcterms:modified>
</cp:coreProperties>
</file>